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83" w:rsidRPr="00D86383" w:rsidRDefault="00D86383" w:rsidP="00D86383">
      <w:pPr>
        <w:jc w:val="center"/>
        <w:rPr>
          <w:sz w:val="18"/>
        </w:rPr>
      </w:pPr>
      <w:bookmarkStart w:id="0" w:name="_GoBack"/>
      <w:bookmarkEnd w:id="0"/>
      <w:r w:rsidRPr="00D86383">
        <w:rPr>
          <w:rFonts w:ascii="標楷體" w:eastAsia="標楷體" w:hAnsi="標楷體"/>
          <w:b/>
          <w:sz w:val="44"/>
          <w:shd w:val="clear" w:color="auto" w:fill="FFFFFF"/>
        </w:rPr>
        <w:t>國立暨南國際大學財</w:t>
      </w:r>
      <w:r w:rsidR="006B2068">
        <w:rPr>
          <w:rFonts w:ascii="標楷體" w:eastAsia="標楷體" w:hAnsi="標楷體"/>
          <w:b/>
          <w:sz w:val="44"/>
          <w:shd w:val="clear" w:color="auto" w:fill="FFFFFF"/>
        </w:rPr>
        <w:t>物</w:t>
      </w:r>
      <w:r w:rsidRPr="00D86383">
        <w:rPr>
          <w:rFonts w:ascii="標楷體" w:eastAsia="標楷體" w:hAnsi="標楷體"/>
          <w:b/>
          <w:sz w:val="44"/>
          <w:shd w:val="clear" w:color="auto" w:fill="FFFFFF"/>
        </w:rPr>
        <w:t>失竊報告表</w:t>
      </w:r>
    </w:p>
    <w:tbl>
      <w:tblPr>
        <w:tblW w:w="9594" w:type="dxa"/>
        <w:jc w:val="center"/>
        <w:tblBorders>
          <w:top w:val="double" w:sz="12" w:space="0" w:color="595959" w:themeColor="text1" w:themeTint="A6"/>
          <w:left w:val="double" w:sz="12" w:space="0" w:color="595959" w:themeColor="text1" w:themeTint="A6"/>
          <w:bottom w:val="double" w:sz="12" w:space="0" w:color="595959" w:themeColor="text1" w:themeTint="A6"/>
          <w:right w:val="doub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840"/>
        <w:gridCol w:w="135"/>
        <w:gridCol w:w="1391"/>
        <w:gridCol w:w="425"/>
        <w:gridCol w:w="283"/>
        <w:gridCol w:w="286"/>
        <w:gridCol w:w="565"/>
        <w:gridCol w:w="283"/>
        <w:gridCol w:w="967"/>
        <w:gridCol w:w="420"/>
        <w:gridCol w:w="31"/>
        <w:gridCol w:w="1701"/>
        <w:gridCol w:w="850"/>
      </w:tblGrid>
      <w:tr w:rsidR="00C9622D" w:rsidTr="00161F06">
        <w:trPr>
          <w:trHeight w:val="472"/>
          <w:jc w:val="center"/>
        </w:trPr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發生時間</w:t>
            </w:r>
          </w:p>
        </w:tc>
        <w:tc>
          <w:tcPr>
            <w:tcW w:w="3925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    時    分</w:t>
            </w:r>
          </w:p>
        </w:tc>
        <w:tc>
          <w:tcPr>
            <w:tcW w:w="12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發生地點</w:t>
            </w:r>
          </w:p>
        </w:tc>
        <w:tc>
          <w:tcPr>
            <w:tcW w:w="300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C9622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F06" w:rsidTr="00161F06">
        <w:trPr>
          <w:trHeight w:val="6"/>
          <w:jc w:val="center"/>
        </w:trPr>
        <w:tc>
          <w:tcPr>
            <w:tcW w:w="22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失竊財產編號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品名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Pr="00161F06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F06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購買日期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22D" w:rsidRPr="00161F06" w:rsidRDefault="008C64E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F06">
              <w:rPr>
                <w:rFonts w:ascii="標楷體" w:eastAsia="標楷體" w:hAnsi="標楷體"/>
                <w:sz w:val="28"/>
                <w:szCs w:val="28"/>
              </w:rPr>
              <w:t>使用</w:t>
            </w:r>
            <w:r w:rsidR="00161F06" w:rsidRPr="00161F0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61F06">
              <w:rPr>
                <w:rFonts w:ascii="標楷體" w:eastAsia="標楷體" w:hAnsi="標楷體"/>
                <w:sz w:val="28"/>
                <w:szCs w:val="28"/>
              </w:rPr>
              <w:t>年限</w:t>
            </w:r>
          </w:p>
        </w:tc>
      </w:tr>
      <w:tr w:rsidR="00161F06" w:rsidTr="00161F06">
        <w:trPr>
          <w:trHeight w:val="6"/>
          <w:jc w:val="center"/>
        </w:trPr>
        <w:tc>
          <w:tcPr>
            <w:tcW w:w="22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</w:tr>
      <w:tr w:rsidR="00161F06" w:rsidTr="00161F06">
        <w:trPr>
          <w:trHeight w:val="6"/>
          <w:jc w:val="center"/>
        </w:trPr>
        <w:tc>
          <w:tcPr>
            <w:tcW w:w="22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</w:tr>
      <w:tr w:rsidR="00161F06" w:rsidTr="00161F06">
        <w:trPr>
          <w:trHeight w:val="6"/>
          <w:jc w:val="center"/>
        </w:trPr>
        <w:tc>
          <w:tcPr>
            <w:tcW w:w="22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</w:tr>
      <w:tr w:rsidR="00161F06" w:rsidTr="00161F06">
        <w:trPr>
          <w:trHeight w:val="6"/>
          <w:jc w:val="center"/>
        </w:trPr>
        <w:tc>
          <w:tcPr>
            <w:tcW w:w="22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C9622D">
            <w:pPr>
              <w:pStyle w:val="Textbody"/>
              <w:keepLines/>
              <w:widowControl/>
              <w:suppressAutoHyphens w:val="0"/>
              <w:rPr>
                <w:rFonts w:ascii="標楷體" w:eastAsia="標楷體" w:hAnsi="標楷體"/>
                <w:szCs w:val="28"/>
              </w:rPr>
            </w:pPr>
          </w:p>
        </w:tc>
      </w:tr>
      <w:tr w:rsidR="00C9622D" w:rsidTr="00161F06">
        <w:trPr>
          <w:trHeight w:val="6"/>
          <w:jc w:val="center"/>
        </w:trPr>
        <w:tc>
          <w:tcPr>
            <w:tcW w:w="4491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現場狀況（附照片）：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1、門窗有否遭破壞？ □有 □否</w:t>
            </w:r>
          </w:p>
          <w:p w:rsidR="00C9622D" w:rsidRDefault="008C64E2" w:rsidP="00D86383">
            <w:pPr>
              <w:pStyle w:val="Standard"/>
              <w:ind w:left="485" w:hanging="48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2、有否經過門禁監視系統侵入？</w:t>
            </w:r>
            <w:r w:rsidR="00D8638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□有 □否</w:t>
            </w:r>
          </w:p>
          <w:p w:rsidR="00C9622D" w:rsidRDefault="008C64E2">
            <w:pPr>
              <w:pStyle w:val="Standard"/>
              <w:ind w:left="397" w:hanging="397"/>
            </w:pPr>
            <w:r>
              <w:rPr>
                <w:rFonts w:ascii="標楷體" w:eastAsia="標楷體" w:hAnsi="標楷體"/>
                <w:sz w:val="28"/>
                <w:szCs w:val="28"/>
              </w:rPr>
              <w:t>3、有否應用器材侵入？□有 □否</w:t>
            </w:r>
            <w:r w:rsidR="00D8638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梯子□工具□繩索□</w:t>
            </w:r>
          </w:p>
          <w:p w:rsidR="00C9622D" w:rsidRDefault="008C64E2">
            <w:pPr>
              <w:pStyle w:val="Standard"/>
              <w:ind w:left="454" w:hanging="4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4、失竊財物有無遭拆卸？</w:t>
            </w:r>
            <w:r w:rsidR="00D8638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□有 □否</w:t>
            </w:r>
          </w:p>
          <w:p w:rsidR="00C9622D" w:rsidRDefault="008C64E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5、其他：</w:t>
            </w:r>
          </w:p>
        </w:tc>
        <w:tc>
          <w:tcPr>
            <w:tcW w:w="5103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現場安全管理措施（請附相關紀錄）：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1、有無門禁監視系統？ □有 □否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2、監視系統是否正常運作？□有 □否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3、門窗有無上鎖關閉？ □有 □否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4、有無值班人員？ □有 □否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5、有無專人保管失竊財物？ □有□否</w:t>
            </w:r>
          </w:p>
          <w:p w:rsidR="00C9622D" w:rsidRDefault="008C64E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6、有無管理清查記錄表冊？ □有□否</w:t>
            </w:r>
          </w:p>
          <w:p w:rsidR="00C9622D" w:rsidRDefault="008C64E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7、其他：</w:t>
            </w:r>
          </w:p>
        </w:tc>
      </w:tr>
      <w:tr w:rsidR="00C9622D" w:rsidTr="00161F06">
        <w:trPr>
          <w:trHeight w:val="3857"/>
          <w:jc w:val="center"/>
        </w:trPr>
        <w:tc>
          <w:tcPr>
            <w:tcW w:w="9594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22D" w:rsidRDefault="008C64E2">
            <w:pPr>
              <w:pStyle w:val="Textbody"/>
              <w:widowControl/>
              <w:suppressAutoHyphens w:val="0"/>
            </w:pPr>
            <w:r>
              <w:rPr>
                <w:rFonts w:ascii="標楷體" w:eastAsia="標楷體" w:hAnsi="標楷體"/>
              </w:rPr>
              <w:t>失竊報告：</w:t>
            </w:r>
            <w:r>
              <w:rPr>
                <w:rFonts w:ascii="標楷體" w:eastAsia="標楷體" w:hAnsi="標楷體"/>
                <w:sz w:val="24"/>
                <w:szCs w:val="24"/>
              </w:rPr>
              <w:t>（包含事前防護措施、事發經過及事後改善防範竊案再次發生之措施）</w:t>
            </w:r>
          </w:p>
          <w:p w:rsidR="00C9622D" w:rsidRPr="00161F06" w:rsidRDefault="00C9622D" w:rsidP="00161F06">
            <w:pPr>
              <w:pStyle w:val="Standard"/>
            </w:pPr>
          </w:p>
        </w:tc>
      </w:tr>
      <w:tr w:rsidR="00D86383" w:rsidTr="00D86383">
        <w:trPr>
          <w:trHeight w:val="544"/>
          <w:jc w:val="center"/>
        </w:trPr>
        <w:tc>
          <w:tcPr>
            <w:tcW w:w="23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</w:tc>
        <w:tc>
          <w:tcPr>
            <w:tcW w:w="238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23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經管組</w:t>
            </w:r>
          </w:p>
        </w:tc>
        <w:tc>
          <w:tcPr>
            <w:tcW w:w="258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</w:tr>
      <w:tr w:rsidR="00D86383" w:rsidTr="00D86383">
        <w:trPr>
          <w:trHeight w:val="773"/>
          <w:jc w:val="center"/>
        </w:trPr>
        <w:tc>
          <w:tcPr>
            <w:tcW w:w="23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383" w:rsidTr="00D86383">
        <w:trPr>
          <w:trHeight w:val="544"/>
          <w:jc w:val="center"/>
        </w:trPr>
        <w:tc>
          <w:tcPr>
            <w:tcW w:w="23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駐警隊</w:t>
            </w:r>
          </w:p>
        </w:tc>
        <w:tc>
          <w:tcPr>
            <w:tcW w:w="238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481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Pr="00D86383" w:rsidRDefault="00D86383" w:rsidP="00D863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383"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D86383" w:rsidTr="00D86383">
        <w:trPr>
          <w:trHeight w:val="737"/>
          <w:jc w:val="center"/>
        </w:trPr>
        <w:tc>
          <w:tcPr>
            <w:tcW w:w="23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Default="00D86383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Default="00D86383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6383" w:rsidRDefault="00D86383">
            <w:pPr>
              <w:pStyle w:val="Standard"/>
            </w:pPr>
          </w:p>
        </w:tc>
      </w:tr>
    </w:tbl>
    <w:p w:rsidR="00C9622D" w:rsidRDefault="008C64E2" w:rsidP="00161F06">
      <w:pPr>
        <w:pStyle w:val="Web"/>
        <w:snapToGrid w:val="0"/>
        <w:spacing w:before="0" w:after="0"/>
        <w:jc w:val="both"/>
      </w:pPr>
      <w:r>
        <w:rPr>
          <w:rFonts w:ascii="標楷體" w:eastAsia="標楷體" w:hAnsi="標楷體"/>
          <w:color w:val="000000"/>
          <w:szCs w:val="20"/>
        </w:rPr>
        <w:t>失竊處理程序：失竊後立即通報本校駐</w:t>
      </w:r>
      <w:r w:rsidR="00767290">
        <w:rPr>
          <w:rFonts w:ascii="標楷體" w:eastAsia="標楷體" w:hAnsi="標楷體"/>
          <w:color w:val="000000"/>
          <w:szCs w:val="20"/>
        </w:rPr>
        <w:t>衛警</w:t>
      </w:r>
      <w:r w:rsidR="00161F06">
        <w:rPr>
          <w:rFonts w:ascii="標楷體" w:eastAsia="標楷體" w:hAnsi="標楷體"/>
          <w:color w:val="000000"/>
          <w:szCs w:val="20"/>
        </w:rPr>
        <w:t>、</w:t>
      </w:r>
      <w:r>
        <w:rPr>
          <w:rFonts w:ascii="標楷體" w:eastAsia="標楷體" w:hAnsi="標楷體"/>
          <w:color w:val="000000"/>
          <w:szCs w:val="20"/>
        </w:rPr>
        <w:t>取得派出所出具之失竊證明，</w:t>
      </w:r>
      <w:r w:rsidR="00161F06">
        <w:rPr>
          <w:rFonts w:ascii="標楷體" w:eastAsia="標楷體" w:hAnsi="標楷體"/>
          <w:color w:val="000000"/>
          <w:szCs w:val="20"/>
        </w:rPr>
        <w:t>並</w:t>
      </w:r>
      <w:r>
        <w:rPr>
          <w:rFonts w:ascii="標楷體" w:eastAsia="標楷體" w:hAnsi="標楷體"/>
          <w:color w:val="000000"/>
          <w:szCs w:val="20"/>
        </w:rPr>
        <w:t>請填寫財產失竊報告（其內容：1、發生時間地點。2、財物損失情形。3、現場狀況(含照片)。4、現場安全措施。5、經管人員所負責任。6、改善之道）後，轉交經管組陳報審計部審核。</w:t>
      </w:r>
    </w:p>
    <w:sectPr w:rsidR="00C9622D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195" w:rsidRDefault="00B73195">
      <w:r>
        <w:separator/>
      </w:r>
    </w:p>
  </w:endnote>
  <w:endnote w:type="continuationSeparator" w:id="0">
    <w:p w:rsidR="00B73195" w:rsidRDefault="00B7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195" w:rsidRDefault="00B73195">
      <w:r>
        <w:rPr>
          <w:color w:val="000000"/>
        </w:rPr>
        <w:separator/>
      </w:r>
    </w:p>
  </w:footnote>
  <w:footnote w:type="continuationSeparator" w:id="0">
    <w:p w:rsidR="00B73195" w:rsidRDefault="00B7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79A7"/>
    <w:multiLevelType w:val="multilevel"/>
    <w:tmpl w:val="AFE8C62A"/>
    <w:lvl w:ilvl="0">
      <w:numFmt w:val="bullet"/>
      <w:lvlText w:val="※"/>
      <w:lvlJc w:val="left"/>
      <w:pPr>
        <w:ind w:left="360" w:hanging="360"/>
      </w:pPr>
      <w:rPr>
        <w:rFonts w:ascii="Arial Unicode MS" w:eastAsia="Arial Unicode MS" w:hAnsi="Arial Unicode MS" w:cs="Arial Unicode MS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5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2D"/>
    <w:rsid w:val="00161F06"/>
    <w:rsid w:val="006B2068"/>
    <w:rsid w:val="00767290"/>
    <w:rsid w:val="007E2B2E"/>
    <w:rsid w:val="0089331D"/>
    <w:rsid w:val="008C64E2"/>
    <w:rsid w:val="00B64611"/>
    <w:rsid w:val="00B73195"/>
    <w:rsid w:val="00C9622D"/>
    <w:rsid w:val="00D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E9FDA-A36E-4DB9-B043-A4489E3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全真楷書"/>
      <w:kern w:val="3"/>
      <w:position w:val="22"/>
      <w:sz w:val="2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FF"/>
      <w:kern w:val="0"/>
      <w:positio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財物失竊報告表</dc:title>
  <dc:subject/>
  <dc:creator>chih-chien yeh</dc:creator>
  <cp:lastModifiedBy>陳永泓</cp:lastModifiedBy>
  <cp:revision>6</cp:revision>
  <cp:lastPrinted>2004-11-08T06:13:00Z</cp:lastPrinted>
  <dcterms:created xsi:type="dcterms:W3CDTF">2025-05-23T03:09:00Z</dcterms:created>
  <dcterms:modified xsi:type="dcterms:W3CDTF">2025-05-23T03:33:00Z</dcterms:modified>
</cp:coreProperties>
</file>